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87" w:rsidRDefault="00D70087" w:rsidP="005E2CA8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center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noProof/>
          <w:color w:val="000000"/>
          <w:spacing w:val="-1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-1499870</wp:posOffset>
            </wp:positionV>
            <wp:extent cx="704850" cy="89535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mune di Palermo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087" w:rsidRPr="005E2CA8" w:rsidRDefault="00954BF1" w:rsidP="005E2CA8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E2CA8">
        <w:rPr>
          <w:rFonts w:ascii="Arial" w:hAnsi="Arial" w:cs="Arial"/>
          <w:b/>
          <w:sz w:val="24"/>
          <w:szCs w:val="24"/>
          <w:lang w:val="en-US"/>
        </w:rPr>
        <w:t>TOURISTENAMT</w:t>
      </w:r>
    </w:p>
    <w:p w:rsidR="00D70087" w:rsidRPr="005E2CA8" w:rsidRDefault="00D70087" w:rsidP="005E2CA8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center"/>
        <w:rPr>
          <w:rFonts w:ascii="Arial" w:hAnsi="Arial" w:cs="Arial"/>
          <w:color w:val="000000"/>
          <w:spacing w:val="-1"/>
          <w:lang w:val="en-US"/>
        </w:rPr>
      </w:pPr>
    </w:p>
    <w:p w:rsidR="00D70087" w:rsidRPr="00954BF1" w:rsidRDefault="000D5156" w:rsidP="005E2CA8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center"/>
        <w:rPr>
          <w:rFonts w:ascii="Arial Bold" w:hAnsi="Arial Bold" w:cs="Arial Bold"/>
          <w:color w:val="000000"/>
          <w:spacing w:val="-2"/>
          <w:sz w:val="28"/>
          <w:szCs w:val="28"/>
          <w:lang w:val="en-US"/>
        </w:rPr>
      </w:pPr>
      <w:r w:rsidRPr="00954BF1">
        <w:rPr>
          <w:rFonts w:ascii="Arial" w:hAnsi="Arial" w:cs="Arial"/>
          <w:color w:val="000000"/>
          <w:spacing w:val="-1"/>
          <w:sz w:val="28"/>
          <w:szCs w:val="28"/>
          <w:lang w:val="en-US"/>
        </w:rPr>
        <w:t>Die</w:t>
      </w:r>
      <w:r w:rsidRPr="00954BF1">
        <w:rPr>
          <w:rFonts w:ascii="Arial Bold" w:hAnsi="Arial Bold" w:cs="Arial Bold"/>
          <w:color w:val="000000"/>
          <w:spacing w:val="-2"/>
          <w:sz w:val="28"/>
          <w:szCs w:val="28"/>
          <w:lang w:val="en-US"/>
        </w:rPr>
        <w:t xml:space="preserve"> Gemeinde Palermo </w:t>
      </w:r>
      <w:r w:rsidRPr="00954BF1">
        <w:rPr>
          <w:rFonts w:ascii="Arial Bold" w:hAnsi="Arial Bold" w:cs="Arial Bold"/>
          <w:b/>
          <w:color w:val="000000"/>
          <w:spacing w:val="-2"/>
          <w:sz w:val="28"/>
          <w:szCs w:val="28"/>
          <w:lang w:val="en-US"/>
        </w:rPr>
        <w:t>hat</w:t>
      </w:r>
      <w:r w:rsidR="001C4599" w:rsidRPr="00954BF1">
        <w:rPr>
          <w:rFonts w:ascii="Arial Bold" w:hAnsi="Arial Bold" w:cs="Arial Bold"/>
          <w:b/>
          <w:color w:val="000000"/>
          <w:spacing w:val="-2"/>
          <w:sz w:val="28"/>
          <w:szCs w:val="28"/>
          <w:lang w:val="en-US"/>
        </w:rPr>
        <w:t xml:space="preserve"> ab</w:t>
      </w:r>
      <w:r w:rsidR="00194A2E" w:rsidRPr="00954BF1">
        <w:rPr>
          <w:rFonts w:ascii="Arial Bold" w:hAnsi="Arial Bold" w:cs="Arial Bold"/>
          <w:b/>
          <w:color w:val="000000"/>
          <w:spacing w:val="-2"/>
          <w:sz w:val="28"/>
          <w:szCs w:val="28"/>
          <w:lang w:val="en-US"/>
        </w:rPr>
        <w:t xml:space="preserve"> dem</w:t>
      </w:r>
      <w:r w:rsidR="001C4599" w:rsidRPr="00954BF1">
        <w:rPr>
          <w:rFonts w:ascii="Arial Bold" w:hAnsi="Arial Bold" w:cs="Arial Bold"/>
          <w:b/>
          <w:color w:val="000000"/>
          <w:spacing w:val="-2"/>
          <w:sz w:val="28"/>
          <w:szCs w:val="28"/>
          <w:lang w:val="en-US"/>
        </w:rPr>
        <w:t xml:space="preserve"> 17. </w:t>
      </w:r>
      <w:r w:rsidR="001C4599" w:rsidRPr="00B6558F">
        <w:rPr>
          <w:rFonts w:ascii="Arial Bold" w:hAnsi="Arial Bold" w:cs="Arial Bold"/>
          <w:b/>
          <w:color w:val="000000"/>
          <w:spacing w:val="-2"/>
          <w:sz w:val="28"/>
          <w:szCs w:val="28"/>
          <w:lang w:val="en-US"/>
        </w:rPr>
        <w:t>Mai 2014</w:t>
      </w:r>
      <w:r w:rsidRPr="00B6558F">
        <w:rPr>
          <w:rFonts w:ascii="Arial Bold" w:hAnsi="Arial Bold" w:cs="Arial Bold"/>
          <w:color w:val="000000"/>
          <w:spacing w:val="-2"/>
          <w:sz w:val="28"/>
          <w:szCs w:val="28"/>
          <w:lang w:val="en-US"/>
        </w:rPr>
        <w:t xml:space="preserve"> die </w:t>
      </w:r>
      <w:r w:rsidRPr="00B6558F">
        <w:rPr>
          <w:rFonts w:ascii="Arial Bold" w:hAnsi="Arial Bold" w:cs="Arial Bold"/>
          <w:b/>
          <w:color w:val="000000"/>
          <w:spacing w:val="-2"/>
          <w:sz w:val="28"/>
          <w:szCs w:val="28"/>
          <w:lang w:val="en-US"/>
        </w:rPr>
        <w:t>Kurtaxe</w:t>
      </w:r>
      <w:r w:rsidRPr="00B6558F">
        <w:rPr>
          <w:rFonts w:ascii="Arial Bold" w:hAnsi="Arial Bold" w:cs="Arial Bold"/>
          <w:color w:val="000000"/>
          <w:spacing w:val="-2"/>
          <w:sz w:val="28"/>
          <w:szCs w:val="28"/>
          <w:lang w:val="en-US"/>
        </w:rPr>
        <w:t xml:space="preserve"> (Aufenthaltstaxe)</w:t>
      </w:r>
      <w:r w:rsidR="00B6558F" w:rsidRPr="00B6558F">
        <w:rPr>
          <w:rFonts w:ascii="Arial Bold" w:hAnsi="Arial Bold" w:cs="Arial Bold"/>
          <w:color w:val="000000"/>
          <w:spacing w:val="-2"/>
          <w:sz w:val="28"/>
          <w:szCs w:val="28"/>
          <w:lang w:val="en-US"/>
        </w:rPr>
        <w:t xml:space="preserve"> durch Beschluß des Stadtrates n</w:t>
      </w:r>
      <w:r w:rsidRPr="00B6558F">
        <w:rPr>
          <w:rFonts w:ascii="Arial Bold" w:hAnsi="Arial Bold" w:cs="Arial Bold"/>
          <w:color w:val="000000"/>
          <w:spacing w:val="-2"/>
          <w:sz w:val="28"/>
          <w:szCs w:val="28"/>
          <w:lang w:val="en-US"/>
        </w:rPr>
        <w:t xml:space="preserve">.73 des 9. </w:t>
      </w:r>
      <w:r w:rsidR="00194A2E" w:rsidRPr="00954BF1">
        <w:rPr>
          <w:rFonts w:ascii="Arial Bold" w:hAnsi="Arial Bold" w:cs="Arial Bold"/>
          <w:color w:val="000000"/>
          <w:spacing w:val="-2"/>
          <w:sz w:val="28"/>
          <w:szCs w:val="28"/>
          <w:lang w:val="en-US"/>
        </w:rPr>
        <w:t>April 2014 abgestimm</w:t>
      </w:r>
      <w:r w:rsidRPr="00954BF1">
        <w:rPr>
          <w:rFonts w:ascii="Arial Bold" w:hAnsi="Arial Bold" w:cs="Arial Bold"/>
          <w:color w:val="000000"/>
          <w:spacing w:val="-2"/>
          <w:sz w:val="28"/>
          <w:szCs w:val="28"/>
          <w:lang w:val="en-US"/>
        </w:rPr>
        <w:t>t.</w:t>
      </w:r>
    </w:p>
    <w:p w:rsidR="00C63E23" w:rsidRPr="00954BF1" w:rsidRDefault="00C63E23" w:rsidP="005E2CA8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center"/>
        <w:rPr>
          <w:rFonts w:ascii="Arial Bold" w:hAnsi="Arial Bold" w:cs="Arial Bold"/>
          <w:color w:val="000000"/>
          <w:spacing w:val="-2"/>
          <w:sz w:val="28"/>
          <w:szCs w:val="28"/>
          <w:lang w:val="en-US"/>
        </w:rPr>
      </w:pPr>
      <w:r w:rsidRPr="00954BF1">
        <w:rPr>
          <w:rFonts w:ascii="Arial Bold" w:hAnsi="Arial Bold" w:cs="Arial Bold"/>
          <w:color w:val="000000"/>
          <w:spacing w:val="-2"/>
          <w:sz w:val="28"/>
          <w:szCs w:val="28"/>
          <w:lang w:val="en-US"/>
        </w:rPr>
        <w:t xml:space="preserve">Wer in den Unterkunftsanlagen in der Gemeinde Palermo ohne ansässig zu sein übernachtet, soll eine Aufenthaltstaxe für </w:t>
      </w:r>
      <w:r w:rsidRPr="00954BF1">
        <w:rPr>
          <w:rFonts w:ascii="Arial Bold" w:hAnsi="Arial Bold" w:cs="Arial Bold"/>
          <w:b/>
          <w:color w:val="000000"/>
          <w:spacing w:val="-2"/>
          <w:sz w:val="28"/>
          <w:szCs w:val="28"/>
          <w:lang w:val="en-US"/>
        </w:rPr>
        <w:t>max 4 aufeinanderfolgende Nächte</w:t>
      </w:r>
      <w:r w:rsidRPr="00954BF1">
        <w:rPr>
          <w:rFonts w:ascii="Arial Bold" w:hAnsi="Arial Bold" w:cs="Arial Bold"/>
          <w:color w:val="000000"/>
          <w:spacing w:val="-2"/>
          <w:sz w:val="28"/>
          <w:szCs w:val="28"/>
          <w:lang w:val="en-US"/>
        </w:rPr>
        <w:t xml:space="preserve"> zahlen.</w:t>
      </w:r>
    </w:p>
    <w:p w:rsidR="00D70087" w:rsidRPr="00954BF1" w:rsidRDefault="00D70087" w:rsidP="005E2CA8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center"/>
        <w:rPr>
          <w:rFonts w:ascii="Arial Bold" w:hAnsi="Arial Bold" w:cs="Arial Bold"/>
          <w:color w:val="000000"/>
          <w:spacing w:val="-2"/>
          <w:sz w:val="28"/>
          <w:szCs w:val="28"/>
          <w:lang w:val="en-US"/>
        </w:rPr>
      </w:pPr>
    </w:p>
    <w:p w:rsidR="00D70087" w:rsidRPr="00954BF1" w:rsidRDefault="00D70087" w:rsidP="005E2CA8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center"/>
        <w:rPr>
          <w:rFonts w:ascii="Arial Bold" w:hAnsi="Arial Bold" w:cs="Arial Bold"/>
          <w:color w:val="000000"/>
          <w:spacing w:val="-2"/>
          <w:sz w:val="28"/>
          <w:szCs w:val="28"/>
          <w:lang w:val="en-US"/>
        </w:rPr>
      </w:pPr>
    </w:p>
    <w:p w:rsidR="00D70087" w:rsidRPr="00B6558F" w:rsidRDefault="00B6558F" w:rsidP="005E2CA8">
      <w:pPr>
        <w:widowControl w:val="0"/>
        <w:autoSpaceDE w:val="0"/>
        <w:autoSpaceDN w:val="0"/>
        <w:adjustRightInd w:val="0"/>
        <w:spacing w:before="2" w:after="0" w:line="260" w:lineRule="exact"/>
        <w:ind w:left="1132"/>
        <w:jc w:val="center"/>
        <w:rPr>
          <w:rFonts w:ascii="Arial" w:hAnsi="Arial" w:cs="Arial"/>
          <w:color w:val="000000"/>
          <w:spacing w:val="-2"/>
          <w:sz w:val="28"/>
          <w:szCs w:val="28"/>
          <w:lang w:val="en-US"/>
        </w:rPr>
      </w:pPr>
      <w:r w:rsidRPr="00B6558F">
        <w:rPr>
          <w:rFonts w:ascii="Arial" w:hAnsi="Arial" w:cs="Arial"/>
          <w:color w:val="000000"/>
          <w:spacing w:val="-2"/>
          <w:sz w:val="28"/>
          <w:szCs w:val="28"/>
          <w:lang w:val="en-US"/>
        </w:rPr>
        <w:t>Der Tarif</w:t>
      </w:r>
      <w:r w:rsidR="00C63E23" w:rsidRPr="00B6558F"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in dieser Unnterkunftsanlage ist</w:t>
      </w:r>
      <w:r w:rsidR="00D70087" w:rsidRPr="00B6558F"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Euro</w:t>
      </w:r>
    </w:p>
    <w:p w:rsidR="00D70087" w:rsidRPr="00B6558F" w:rsidRDefault="00D70087" w:rsidP="005E2CA8">
      <w:pPr>
        <w:widowControl w:val="0"/>
        <w:autoSpaceDE w:val="0"/>
        <w:autoSpaceDN w:val="0"/>
        <w:adjustRightInd w:val="0"/>
        <w:spacing w:before="2" w:after="0" w:line="260" w:lineRule="exact"/>
        <w:ind w:left="1132"/>
        <w:jc w:val="center"/>
        <w:rPr>
          <w:rFonts w:ascii="Arial" w:hAnsi="Arial" w:cs="Arial"/>
          <w:color w:val="000000"/>
          <w:spacing w:val="-2"/>
          <w:sz w:val="28"/>
          <w:szCs w:val="28"/>
          <w:lang w:val="en-US"/>
        </w:rPr>
      </w:pPr>
    </w:p>
    <w:p w:rsidR="00D70087" w:rsidRPr="00B6558F" w:rsidRDefault="00ED3E3F" w:rsidP="005E2CA8">
      <w:pPr>
        <w:widowControl w:val="0"/>
        <w:autoSpaceDE w:val="0"/>
        <w:autoSpaceDN w:val="0"/>
        <w:adjustRightInd w:val="0"/>
        <w:spacing w:before="2" w:after="0" w:line="260" w:lineRule="exact"/>
        <w:ind w:left="1132"/>
        <w:jc w:val="center"/>
        <w:rPr>
          <w:rFonts w:ascii="Arial" w:hAnsi="Arial" w:cs="Arial"/>
          <w:color w:val="000000"/>
          <w:spacing w:val="-2"/>
          <w:sz w:val="28"/>
          <w:szCs w:val="28"/>
          <w:lang w:val="en-US"/>
        </w:rPr>
      </w:pPr>
      <w:bookmarkStart w:id="0" w:name="_GoBack"/>
      <w:bookmarkEnd w:id="0"/>
      <w:r w:rsidRPr="00ED3E3F">
        <w:rPr>
          <w:rFonts w:ascii="Arial Bold" w:hAnsi="Arial Bold" w:cs="Arial Bold"/>
          <w:noProof/>
          <w:color w:val="000000"/>
          <w:spacing w:val="-2"/>
          <w:sz w:val="28"/>
          <w:szCs w:val="28"/>
        </w:rPr>
        <w:pict>
          <v:rect id="Rettangolo 1" o:spid="_x0000_s1026" style="position:absolute;left:0;text-align:left;margin-left:200.25pt;margin-top:1.5pt;width:81.75pt;height:21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" fillcolor="window" strokecolor="windowText" strokeweight="2pt">
            <v:textbox>
              <w:txbxContent>
                <w:p w:rsidR="00D70087" w:rsidRPr="00055BF0" w:rsidRDefault="00D70087" w:rsidP="00D70087">
                  <w:pPr>
                    <w:pStyle w:val="Nessunaspaziatura"/>
                    <w:rPr>
                      <w:b/>
                    </w:rPr>
                  </w:pPr>
                  <w:r w:rsidRPr="00055BF0">
                    <w:rPr>
                      <w:b/>
                    </w:rPr>
                    <w:t>€.</w:t>
                  </w:r>
                </w:p>
              </w:txbxContent>
            </v:textbox>
          </v:rect>
        </w:pict>
      </w:r>
    </w:p>
    <w:p w:rsidR="00D70087" w:rsidRDefault="00D70087" w:rsidP="005E2CA8">
      <w:pPr>
        <w:widowControl w:val="0"/>
        <w:autoSpaceDE w:val="0"/>
        <w:autoSpaceDN w:val="0"/>
        <w:adjustRightInd w:val="0"/>
        <w:spacing w:before="246" w:after="0" w:line="253" w:lineRule="exact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>pro Person pro Nacht</w:t>
      </w:r>
    </w:p>
    <w:p w:rsidR="00D70087" w:rsidRDefault="00D70087" w:rsidP="00D70087">
      <w:pPr>
        <w:widowControl w:val="0"/>
        <w:autoSpaceDE w:val="0"/>
        <w:autoSpaceDN w:val="0"/>
        <w:adjustRightInd w:val="0"/>
        <w:spacing w:before="246" w:after="0" w:line="253" w:lineRule="exact"/>
        <w:ind w:left="1132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D70087" w:rsidRPr="00055BF0" w:rsidRDefault="00C63E23" w:rsidP="00D70087">
      <w:pPr>
        <w:widowControl w:val="0"/>
        <w:autoSpaceDE w:val="0"/>
        <w:autoSpaceDN w:val="0"/>
        <w:adjustRightInd w:val="0"/>
        <w:spacing w:before="246" w:after="0" w:line="253" w:lineRule="exact"/>
        <w:ind w:left="1132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>Ausgeschlossen sind</w:t>
      </w:r>
      <w:r w:rsidR="00D70087" w:rsidRPr="00055BF0">
        <w:rPr>
          <w:rFonts w:ascii="Arial" w:hAnsi="Arial" w:cs="Arial"/>
          <w:color w:val="000000"/>
          <w:spacing w:val="-3"/>
          <w:sz w:val="28"/>
          <w:szCs w:val="28"/>
        </w:rPr>
        <w:t xml:space="preserve">: </w:t>
      </w:r>
    </w:p>
    <w:p w:rsidR="00D70087" w:rsidRPr="00055BF0" w:rsidRDefault="00D70087" w:rsidP="00D70087">
      <w:pPr>
        <w:widowControl w:val="0"/>
        <w:autoSpaceDE w:val="0"/>
        <w:autoSpaceDN w:val="0"/>
        <w:adjustRightInd w:val="0"/>
        <w:spacing w:before="246" w:after="0" w:line="253" w:lineRule="exact"/>
        <w:ind w:left="1132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D70087" w:rsidRPr="00055BF0" w:rsidRDefault="00D70087" w:rsidP="00D7008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D70087" w:rsidRPr="00055BF0" w:rsidRDefault="00D70087" w:rsidP="00D7008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4" w:after="0" w:line="253" w:lineRule="exact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  <w:r w:rsidRPr="008C646B"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Kinder bis zur Vollendung des 12. </w:t>
      </w:r>
      <w:r>
        <w:rPr>
          <w:rFonts w:ascii="Arial" w:hAnsi="Arial" w:cs="Arial"/>
          <w:color w:val="000000"/>
          <w:spacing w:val="-2"/>
          <w:sz w:val="28"/>
          <w:szCs w:val="28"/>
        </w:rPr>
        <w:t>Lebensjahres</w:t>
      </w:r>
      <w:r w:rsidRPr="00055BF0">
        <w:rPr>
          <w:rFonts w:ascii="Arial" w:hAnsi="Arial" w:cs="Arial"/>
          <w:color w:val="000000"/>
          <w:spacing w:val="-2"/>
          <w:sz w:val="28"/>
          <w:szCs w:val="28"/>
        </w:rPr>
        <w:t xml:space="preserve">; </w:t>
      </w:r>
    </w:p>
    <w:p w:rsidR="00D70087" w:rsidRPr="00C63E23" w:rsidRDefault="00D70087" w:rsidP="00D70087">
      <w:pPr>
        <w:pStyle w:val="Paragrafoelenco"/>
        <w:widowControl w:val="0"/>
        <w:numPr>
          <w:ilvl w:val="0"/>
          <w:numId w:val="1"/>
        </w:numPr>
        <w:tabs>
          <w:tab w:val="left" w:pos="1492"/>
        </w:tabs>
        <w:autoSpaceDE w:val="0"/>
        <w:autoSpaceDN w:val="0"/>
        <w:adjustRightInd w:val="0"/>
        <w:spacing w:before="38" w:after="0" w:line="240" w:lineRule="exact"/>
        <w:ind w:right="944"/>
        <w:jc w:val="both"/>
        <w:rPr>
          <w:rFonts w:ascii="Arial" w:hAnsi="Arial" w:cs="Arial"/>
          <w:color w:val="000000"/>
          <w:w w:val="102"/>
          <w:sz w:val="28"/>
          <w:szCs w:val="28"/>
          <w:lang w:val="en-US"/>
        </w:rPr>
      </w:pPr>
      <w:r w:rsidRPr="00C63E23">
        <w:rPr>
          <w:rFonts w:ascii="Arial" w:hAnsi="Arial" w:cs="Arial"/>
          <w:color w:val="000000"/>
          <w:w w:val="102"/>
          <w:sz w:val="28"/>
          <w:szCs w:val="28"/>
          <w:lang w:val="en-US"/>
        </w:rPr>
        <w:t>Busfah</w:t>
      </w:r>
      <w:r w:rsidR="007B369A">
        <w:rPr>
          <w:rFonts w:ascii="Arial" w:hAnsi="Arial" w:cs="Arial"/>
          <w:color w:val="000000"/>
          <w:w w:val="102"/>
          <w:sz w:val="28"/>
          <w:szCs w:val="28"/>
          <w:lang w:val="en-US"/>
        </w:rPr>
        <w:t>rer, Reiseleiter, Übersetzer,</w:t>
      </w:r>
      <w:r w:rsidRPr="00C63E23">
        <w:rPr>
          <w:rFonts w:ascii="Arial" w:hAnsi="Arial" w:cs="Arial"/>
          <w:color w:val="000000"/>
          <w:w w:val="102"/>
          <w:sz w:val="28"/>
          <w:szCs w:val="28"/>
          <w:lang w:val="en-US"/>
        </w:rPr>
        <w:t xml:space="preserve"> Touristenbegleiter</w:t>
      </w:r>
      <w:r w:rsidR="00194A2E">
        <w:rPr>
          <w:rFonts w:ascii="Arial" w:hAnsi="Arial" w:cs="Arial"/>
          <w:color w:val="000000"/>
          <w:w w:val="102"/>
          <w:sz w:val="28"/>
          <w:szCs w:val="28"/>
          <w:lang w:val="en-US"/>
        </w:rPr>
        <w:t xml:space="preserve"> und Gruppenleiter im Dienst</w:t>
      </w:r>
      <w:r w:rsidRPr="00C63E23">
        <w:rPr>
          <w:rFonts w:ascii="Arial" w:hAnsi="Arial" w:cs="Arial"/>
          <w:color w:val="000000"/>
          <w:w w:val="102"/>
          <w:sz w:val="28"/>
          <w:szCs w:val="28"/>
          <w:lang w:val="en-US"/>
        </w:rPr>
        <w:t xml:space="preserve">; </w:t>
      </w:r>
    </w:p>
    <w:p w:rsidR="00D70087" w:rsidRPr="005A674E" w:rsidRDefault="005A674E" w:rsidP="00D70087">
      <w:pPr>
        <w:pStyle w:val="Paragrafoelenco"/>
        <w:widowControl w:val="0"/>
        <w:numPr>
          <w:ilvl w:val="0"/>
          <w:numId w:val="1"/>
        </w:numPr>
        <w:tabs>
          <w:tab w:val="left" w:pos="1492"/>
        </w:tabs>
        <w:autoSpaceDE w:val="0"/>
        <w:autoSpaceDN w:val="0"/>
        <w:adjustRightInd w:val="0"/>
        <w:spacing w:before="38" w:after="0" w:line="240" w:lineRule="exact"/>
        <w:ind w:right="944"/>
        <w:jc w:val="both"/>
        <w:rPr>
          <w:rFonts w:ascii="Arial" w:hAnsi="Arial" w:cs="Arial"/>
          <w:color w:val="000000"/>
          <w:spacing w:val="-1"/>
          <w:sz w:val="28"/>
          <w:szCs w:val="28"/>
          <w:lang w:val="en-US"/>
        </w:rPr>
      </w:pPr>
      <w:r w:rsidRPr="005A674E">
        <w:rPr>
          <w:rFonts w:ascii="Arial" w:hAnsi="Arial" w:cs="Arial"/>
          <w:color w:val="000000"/>
          <w:spacing w:val="-1"/>
          <w:sz w:val="28"/>
          <w:szCs w:val="28"/>
          <w:lang w:val="en-US"/>
        </w:rPr>
        <w:t>Kranken und deren Begleitern</w:t>
      </w:r>
      <w:r w:rsidR="00194A2E"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(maximal 2 Personen pro Patient), die sich um die </w:t>
      </w:r>
      <w:r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Personen </w:t>
      </w:r>
      <w:r w:rsidRPr="005A674E">
        <w:rPr>
          <w:rFonts w:ascii="Arial" w:hAnsi="Arial" w:cs="Arial"/>
          <w:color w:val="000000"/>
          <w:spacing w:val="-1"/>
          <w:sz w:val="28"/>
          <w:szCs w:val="28"/>
          <w:lang w:val="en-US"/>
        </w:rPr>
        <w:t>im Krankenhaus</w:t>
      </w:r>
      <w:r w:rsidR="00194A2E">
        <w:rPr>
          <w:rFonts w:ascii="Arial" w:hAnsi="Arial" w:cs="Arial"/>
          <w:color w:val="000000"/>
          <w:spacing w:val="-1"/>
          <w:sz w:val="28"/>
          <w:szCs w:val="28"/>
          <w:lang w:val="en-US"/>
        </w:rPr>
        <w:t xml:space="preserve"> kümmern</w:t>
      </w:r>
      <w:r w:rsidR="00D70087" w:rsidRPr="005A674E">
        <w:rPr>
          <w:rFonts w:ascii="Arial" w:hAnsi="Arial" w:cs="Arial"/>
          <w:color w:val="000000"/>
          <w:spacing w:val="-1"/>
          <w:sz w:val="28"/>
          <w:szCs w:val="28"/>
          <w:lang w:val="en-US"/>
        </w:rPr>
        <w:t>;</w:t>
      </w:r>
    </w:p>
    <w:p w:rsidR="00D70087" w:rsidRPr="005A674E" w:rsidRDefault="00D70087" w:rsidP="00D70087">
      <w:pPr>
        <w:pStyle w:val="Paragrafoelenco"/>
        <w:widowControl w:val="0"/>
        <w:numPr>
          <w:ilvl w:val="0"/>
          <w:numId w:val="1"/>
        </w:numPr>
        <w:tabs>
          <w:tab w:val="left" w:pos="1492"/>
        </w:tabs>
        <w:autoSpaceDE w:val="0"/>
        <w:autoSpaceDN w:val="0"/>
        <w:adjustRightInd w:val="0"/>
        <w:spacing w:before="38" w:after="0" w:line="240" w:lineRule="exact"/>
        <w:ind w:right="944"/>
        <w:jc w:val="both"/>
        <w:rPr>
          <w:rFonts w:ascii="Arial" w:hAnsi="Arial" w:cs="Arial"/>
          <w:color w:val="000000"/>
          <w:spacing w:val="-2"/>
          <w:sz w:val="28"/>
          <w:szCs w:val="28"/>
          <w:lang w:val="en-US"/>
        </w:rPr>
      </w:pPr>
      <w:r w:rsidRPr="005A674E">
        <w:rPr>
          <w:rFonts w:ascii="Arial" w:hAnsi="Arial" w:cs="Arial"/>
          <w:color w:val="000000"/>
          <w:spacing w:val="-2"/>
          <w:sz w:val="28"/>
          <w:szCs w:val="28"/>
          <w:lang w:val="en-US"/>
        </w:rPr>
        <w:t>Schülerschaften und nicht ansässige  Studenten</w:t>
      </w:r>
      <w:r w:rsidR="00F3668A"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, die in den </w:t>
      </w:r>
      <w:r w:rsidR="005A674E" w:rsidRPr="005A674E">
        <w:rPr>
          <w:rFonts w:ascii="Arial" w:hAnsi="Arial" w:cs="Arial"/>
          <w:color w:val="000000"/>
          <w:spacing w:val="-2"/>
          <w:sz w:val="28"/>
          <w:szCs w:val="28"/>
          <w:lang w:val="en-US"/>
        </w:rPr>
        <w:t>Universit</w:t>
      </w:r>
      <w:r w:rsidR="005A674E">
        <w:rPr>
          <w:rFonts w:ascii="Arial" w:hAnsi="Arial" w:cs="Arial"/>
          <w:color w:val="000000"/>
          <w:spacing w:val="-2"/>
          <w:sz w:val="28"/>
          <w:szCs w:val="28"/>
          <w:lang w:val="en-US"/>
        </w:rPr>
        <w:t>ätswohnheime</w:t>
      </w:r>
      <w:r w:rsidR="002F1BBC"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der Region Sizilien</w:t>
      </w:r>
      <w:r w:rsidR="005A674E">
        <w:rPr>
          <w:rFonts w:ascii="Arial" w:hAnsi="Arial" w:cs="Arial"/>
          <w:color w:val="000000"/>
          <w:spacing w:val="-2"/>
          <w:sz w:val="28"/>
          <w:szCs w:val="28"/>
          <w:lang w:val="en-US"/>
        </w:rPr>
        <w:t xml:space="preserve"> übernachten</w:t>
      </w:r>
      <w:r w:rsidRPr="005A674E">
        <w:rPr>
          <w:rFonts w:ascii="Arial" w:hAnsi="Arial" w:cs="Arial"/>
          <w:color w:val="000000"/>
          <w:spacing w:val="-2"/>
          <w:sz w:val="28"/>
          <w:szCs w:val="28"/>
          <w:lang w:val="en-US"/>
        </w:rPr>
        <w:t>;</w:t>
      </w:r>
    </w:p>
    <w:p w:rsidR="00D70087" w:rsidRPr="0024417D" w:rsidRDefault="002F1BBC" w:rsidP="00D70087">
      <w:pPr>
        <w:pStyle w:val="Paragrafoelenco"/>
        <w:widowControl w:val="0"/>
        <w:numPr>
          <w:ilvl w:val="0"/>
          <w:numId w:val="1"/>
        </w:numPr>
        <w:tabs>
          <w:tab w:val="left" w:pos="1492"/>
        </w:tabs>
        <w:autoSpaceDE w:val="0"/>
        <w:autoSpaceDN w:val="0"/>
        <w:adjustRightInd w:val="0"/>
        <w:spacing w:before="30" w:after="0" w:line="250" w:lineRule="exact"/>
        <w:ind w:right="947"/>
        <w:jc w:val="both"/>
        <w:rPr>
          <w:rFonts w:ascii="Arial" w:hAnsi="Arial" w:cs="Arial"/>
          <w:color w:val="000000"/>
          <w:spacing w:val="-2"/>
          <w:sz w:val="28"/>
          <w:szCs w:val="28"/>
          <w:lang w:val="en-US"/>
        </w:rPr>
      </w:pPr>
      <w:r w:rsidRPr="0024417D">
        <w:rPr>
          <w:rFonts w:ascii="Arial" w:hAnsi="Arial" w:cs="Arial"/>
          <w:color w:val="000000"/>
          <w:w w:val="102"/>
          <w:sz w:val="28"/>
          <w:szCs w:val="28"/>
          <w:lang w:val="en-US"/>
        </w:rPr>
        <w:t>Freiwillige, die im</w:t>
      </w:r>
      <w:r w:rsidR="00E97E44">
        <w:rPr>
          <w:rFonts w:ascii="Arial" w:hAnsi="Arial" w:cs="Arial"/>
          <w:color w:val="000000"/>
          <w:w w:val="102"/>
          <w:sz w:val="28"/>
          <w:szCs w:val="28"/>
          <w:lang w:val="en-US"/>
        </w:rPr>
        <w:t xml:space="preserve"> Falle von Katastrophen</w:t>
      </w:r>
      <w:r w:rsidRPr="0024417D">
        <w:rPr>
          <w:rFonts w:ascii="Arial" w:hAnsi="Arial" w:cs="Arial"/>
          <w:color w:val="000000"/>
          <w:w w:val="102"/>
          <w:sz w:val="28"/>
          <w:szCs w:val="28"/>
          <w:lang w:val="en-US"/>
        </w:rPr>
        <w:t xml:space="preserve"> </w:t>
      </w:r>
      <w:r w:rsidR="0024417D">
        <w:rPr>
          <w:rFonts w:ascii="Arial" w:hAnsi="Arial" w:cs="Arial"/>
          <w:color w:val="000000"/>
          <w:w w:val="102"/>
          <w:sz w:val="28"/>
          <w:szCs w:val="28"/>
          <w:lang w:val="en-US"/>
        </w:rPr>
        <w:t xml:space="preserve">Humanitäre Hilfe </w:t>
      </w:r>
      <w:r w:rsidRPr="0024417D">
        <w:rPr>
          <w:rFonts w:ascii="Arial" w:hAnsi="Arial" w:cs="Arial"/>
          <w:color w:val="000000"/>
          <w:w w:val="102"/>
          <w:sz w:val="28"/>
          <w:szCs w:val="28"/>
          <w:lang w:val="en-US"/>
        </w:rPr>
        <w:t>dienen</w:t>
      </w:r>
      <w:r w:rsidR="0024417D" w:rsidRPr="0024417D">
        <w:rPr>
          <w:rFonts w:ascii="Arial" w:hAnsi="Arial" w:cs="Arial"/>
          <w:color w:val="000000"/>
          <w:w w:val="102"/>
          <w:sz w:val="28"/>
          <w:szCs w:val="28"/>
          <w:lang w:val="en-US"/>
        </w:rPr>
        <w:t xml:space="preserve"> und</w:t>
      </w:r>
      <w:r w:rsidR="00E97E44">
        <w:rPr>
          <w:rFonts w:ascii="Arial" w:hAnsi="Arial" w:cs="Arial"/>
          <w:color w:val="000000"/>
          <w:w w:val="102"/>
          <w:sz w:val="28"/>
          <w:szCs w:val="28"/>
          <w:lang w:val="en-US"/>
        </w:rPr>
        <w:t xml:space="preserve"> Personen, die in den</w:t>
      </w:r>
      <w:r w:rsidRPr="0024417D">
        <w:rPr>
          <w:rFonts w:ascii="Arial" w:hAnsi="Arial" w:cs="Arial"/>
          <w:color w:val="000000"/>
          <w:w w:val="102"/>
          <w:sz w:val="28"/>
          <w:szCs w:val="28"/>
          <w:lang w:val="en-US"/>
        </w:rPr>
        <w:t xml:space="preserve"> Unterkunftsanlagen</w:t>
      </w:r>
      <w:r w:rsidR="0024417D" w:rsidRPr="0024417D">
        <w:rPr>
          <w:rFonts w:ascii="Arial" w:hAnsi="Arial" w:cs="Arial"/>
          <w:color w:val="000000"/>
          <w:w w:val="102"/>
          <w:sz w:val="28"/>
          <w:szCs w:val="28"/>
          <w:lang w:val="en-US"/>
        </w:rPr>
        <w:t xml:space="preserve"> in der Stadt </w:t>
      </w:r>
      <w:r w:rsidR="00194A2E">
        <w:rPr>
          <w:rFonts w:ascii="Arial" w:hAnsi="Arial" w:cs="Arial"/>
          <w:color w:val="000000"/>
          <w:w w:val="102"/>
          <w:sz w:val="28"/>
          <w:szCs w:val="28"/>
          <w:lang w:val="en-US"/>
        </w:rPr>
        <w:t>übernachten, als Ausnahme der öffentlichen Behörde</w:t>
      </w:r>
      <w:r w:rsidR="0024417D">
        <w:rPr>
          <w:rFonts w:ascii="Arial" w:hAnsi="Arial" w:cs="Arial"/>
          <w:color w:val="000000"/>
          <w:w w:val="102"/>
          <w:sz w:val="28"/>
          <w:szCs w:val="28"/>
          <w:lang w:val="en-US"/>
        </w:rPr>
        <w:t>, um soziale Situationen sowie Notfälle (aufgrund von Naturkatastrophen oder außergewöhnlichen Naturfällen) zu bewältigen</w:t>
      </w:r>
      <w:r w:rsidR="007B369A">
        <w:rPr>
          <w:rFonts w:ascii="Arial" w:hAnsi="Arial" w:cs="Arial"/>
          <w:color w:val="000000"/>
          <w:w w:val="102"/>
          <w:sz w:val="28"/>
          <w:szCs w:val="28"/>
          <w:lang w:val="en-US"/>
        </w:rPr>
        <w:t>;</w:t>
      </w:r>
      <w:r w:rsidR="0024417D">
        <w:rPr>
          <w:rFonts w:ascii="Arial" w:hAnsi="Arial" w:cs="Arial"/>
          <w:color w:val="000000"/>
          <w:w w:val="102"/>
          <w:sz w:val="28"/>
          <w:szCs w:val="28"/>
          <w:lang w:val="en-US"/>
        </w:rPr>
        <w:t xml:space="preserve"> </w:t>
      </w:r>
      <w:r w:rsidR="0024417D" w:rsidRPr="0024417D">
        <w:rPr>
          <w:rFonts w:ascii="Arial" w:hAnsi="Arial" w:cs="Arial"/>
          <w:color w:val="000000"/>
          <w:w w:val="102"/>
          <w:sz w:val="28"/>
          <w:szCs w:val="28"/>
          <w:lang w:val="en-US"/>
        </w:rPr>
        <w:t xml:space="preserve"> </w:t>
      </w:r>
    </w:p>
    <w:p w:rsidR="00D70087" w:rsidRPr="00E97E44" w:rsidRDefault="003D6368" w:rsidP="00D70087">
      <w:pPr>
        <w:pStyle w:val="Paragrafoelenco"/>
        <w:widowControl w:val="0"/>
        <w:numPr>
          <w:ilvl w:val="0"/>
          <w:numId w:val="1"/>
        </w:numPr>
        <w:tabs>
          <w:tab w:val="left" w:pos="1492"/>
        </w:tabs>
        <w:autoSpaceDE w:val="0"/>
        <w:autoSpaceDN w:val="0"/>
        <w:adjustRightInd w:val="0"/>
        <w:spacing w:before="30" w:after="0" w:line="250" w:lineRule="exact"/>
        <w:ind w:right="947"/>
        <w:jc w:val="both"/>
        <w:rPr>
          <w:rFonts w:ascii="Arial" w:hAnsi="Arial" w:cs="Arial"/>
          <w:color w:val="000000"/>
          <w:spacing w:val="-2"/>
          <w:sz w:val="28"/>
          <w:szCs w:val="28"/>
          <w:lang w:val="en-US"/>
        </w:rPr>
      </w:pPr>
      <w:r>
        <w:rPr>
          <w:rFonts w:ascii="Arial" w:hAnsi="Arial" w:cs="Arial"/>
          <w:color w:val="000000"/>
          <w:w w:val="102"/>
          <w:sz w:val="28"/>
          <w:szCs w:val="28"/>
          <w:lang w:val="en-US"/>
        </w:rPr>
        <w:t>Journalisten u</w:t>
      </w:r>
      <w:r w:rsidR="00135384">
        <w:rPr>
          <w:rFonts w:ascii="Arial" w:hAnsi="Arial" w:cs="Arial"/>
          <w:color w:val="000000"/>
          <w:w w:val="102"/>
          <w:sz w:val="28"/>
          <w:szCs w:val="28"/>
          <w:lang w:val="en-US"/>
        </w:rPr>
        <w:t xml:space="preserve">nd </w:t>
      </w:r>
      <w:r w:rsidR="00E97E44">
        <w:rPr>
          <w:rFonts w:ascii="Arial" w:hAnsi="Arial" w:cs="Arial"/>
          <w:color w:val="000000"/>
          <w:w w:val="102"/>
          <w:sz w:val="28"/>
          <w:szCs w:val="28"/>
          <w:lang w:val="en-US"/>
        </w:rPr>
        <w:t>Reisevertreter</w:t>
      </w:r>
      <w:r w:rsidR="00B6558F">
        <w:rPr>
          <w:rFonts w:ascii="Arial" w:hAnsi="Arial" w:cs="Arial"/>
          <w:color w:val="000000"/>
          <w:w w:val="102"/>
          <w:sz w:val="28"/>
          <w:szCs w:val="28"/>
          <w:lang w:val="en-US"/>
        </w:rPr>
        <w:t xml:space="preserve">, </w:t>
      </w:r>
      <w:r w:rsidR="005F3A7C">
        <w:rPr>
          <w:rFonts w:ascii="Arial" w:hAnsi="Arial" w:cs="Arial"/>
          <w:color w:val="000000"/>
          <w:w w:val="102"/>
          <w:sz w:val="28"/>
          <w:szCs w:val="28"/>
          <w:lang w:val="en-US"/>
        </w:rPr>
        <w:t>die</w:t>
      </w:r>
      <w:r w:rsidR="00B6558F">
        <w:rPr>
          <w:rFonts w:ascii="Arial" w:hAnsi="Arial" w:cs="Arial"/>
          <w:color w:val="000000"/>
          <w:w w:val="102"/>
          <w:sz w:val="28"/>
          <w:szCs w:val="28"/>
          <w:lang w:val="en-US"/>
        </w:rPr>
        <w:t xml:space="preserve"> an Educational Tours teilnehmen,</w:t>
      </w:r>
      <w:r w:rsidR="0015616C">
        <w:rPr>
          <w:rFonts w:ascii="Arial" w:hAnsi="Arial" w:cs="Arial"/>
          <w:color w:val="000000"/>
          <w:w w:val="102"/>
          <w:sz w:val="28"/>
          <w:szCs w:val="28"/>
          <w:lang w:val="en-US"/>
        </w:rPr>
        <w:t xml:space="preserve"> </w:t>
      </w:r>
      <w:r w:rsidR="00B6558F">
        <w:rPr>
          <w:rFonts w:ascii="Arial" w:hAnsi="Arial" w:cs="Arial"/>
          <w:color w:val="000000"/>
          <w:w w:val="102"/>
          <w:sz w:val="28"/>
          <w:szCs w:val="28"/>
          <w:lang w:val="en-US"/>
        </w:rPr>
        <w:t xml:space="preserve">die </w:t>
      </w:r>
      <w:r w:rsidR="005F3A7C">
        <w:rPr>
          <w:rFonts w:ascii="Arial" w:hAnsi="Arial" w:cs="Arial"/>
          <w:color w:val="000000"/>
          <w:w w:val="102"/>
          <w:sz w:val="28"/>
          <w:szCs w:val="28"/>
          <w:lang w:val="en-US"/>
        </w:rPr>
        <w:t>von Tour</w:t>
      </w:r>
      <w:r w:rsidR="007B369A">
        <w:rPr>
          <w:rFonts w:ascii="Arial" w:hAnsi="Arial" w:cs="Arial"/>
          <w:color w:val="000000"/>
          <w:w w:val="102"/>
          <w:sz w:val="28"/>
          <w:szCs w:val="28"/>
          <w:lang w:val="en-US"/>
        </w:rPr>
        <w:t xml:space="preserve"> </w:t>
      </w:r>
      <w:r w:rsidR="005F3A7C">
        <w:rPr>
          <w:rFonts w:ascii="Arial" w:hAnsi="Arial" w:cs="Arial"/>
          <w:color w:val="000000"/>
          <w:w w:val="102"/>
          <w:sz w:val="28"/>
          <w:szCs w:val="28"/>
          <w:lang w:val="en-US"/>
        </w:rPr>
        <w:t>Operator</w:t>
      </w:r>
      <w:r w:rsidR="00B6558F">
        <w:rPr>
          <w:rFonts w:ascii="Arial" w:hAnsi="Arial" w:cs="Arial"/>
          <w:color w:val="000000"/>
          <w:w w:val="102"/>
          <w:sz w:val="28"/>
          <w:szCs w:val="28"/>
          <w:lang w:val="en-US"/>
        </w:rPr>
        <w:t xml:space="preserve">s </w:t>
      </w:r>
      <w:r w:rsidR="007B369A">
        <w:rPr>
          <w:rFonts w:ascii="Arial" w:hAnsi="Arial" w:cs="Arial"/>
          <w:color w:val="000000"/>
          <w:w w:val="102"/>
          <w:sz w:val="28"/>
          <w:szCs w:val="28"/>
          <w:lang w:val="en-US"/>
        </w:rPr>
        <w:t>in</w:t>
      </w:r>
      <w:r w:rsidR="00E97E44">
        <w:rPr>
          <w:rFonts w:ascii="Arial" w:hAnsi="Arial" w:cs="Arial"/>
          <w:color w:val="000000"/>
          <w:w w:val="102"/>
          <w:sz w:val="28"/>
          <w:szCs w:val="28"/>
          <w:lang w:val="en-US"/>
        </w:rPr>
        <w:t xml:space="preserve"> </w:t>
      </w:r>
      <w:r w:rsidR="007B369A">
        <w:rPr>
          <w:rFonts w:ascii="Arial" w:hAnsi="Arial" w:cs="Arial"/>
          <w:color w:val="000000"/>
          <w:w w:val="102"/>
          <w:sz w:val="28"/>
          <w:szCs w:val="28"/>
          <w:lang w:val="en-US"/>
        </w:rPr>
        <w:t>Zusammenarbeit mit der Stad</w:t>
      </w:r>
      <w:r w:rsidR="001D0158">
        <w:rPr>
          <w:rFonts w:ascii="Arial" w:hAnsi="Arial" w:cs="Arial"/>
          <w:color w:val="000000"/>
          <w:w w:val="102"/>
          <w:sz w:val="28"/>
          <w:szCs w:val="28"/>
          <w:lang w:val="en-US"/>
        </w:rPr>
        <w:t>t</w:t>
      </w:r>
      <w:r w:rsidR="007B369A">
        <w:rPr>
          <w:rFonts w:ascii="Arial" w:hAnsi="Arial" w:cs="Arial"/>
          <w:color w:val="000000"/>
          <w:w w:val="102"/>
          <w:sz w:val="28"/>
          <w:szCs w:val="28"/>
          <w:lang w:val="en-US"/>
        </w:rPr>
        <w:t xml:space="preserve">verwaltung </w:t>
      </w:r>
      <w:r w:rsidR="00E97E44">
        <w:rPr>
          <w:rFonts w:ascii="Arial" w:hAnsi="Arial" w:cs="Arial"/>
          <w:color w:val="000000"/>
          <w:w w:val="102"/>
          <w:sz w:val="28"/>
          <w:szCs w:val="28"/>
          <w:lang w:val="en-US"/>
        </w:rPr>
        <w:t>organisiert werden</w:t>
      </w:r>
      <w:r w:rsidR="00D70087" w:rsidRPr="00E97E44">
        <w:rPr>
          <w:rFonts w:ascii="Arial" w:hAnsi="Arial" w:cs="Arial"/>
          <w:color w:val="000000"/>
          <w:w w:val="102"/>
          <w:sz w:val="28"/>
          <w:szCs w:val="28"/>
          <w:lang w:val="en-US"/>
        </w:rPr>
        <w:t>.</w:t>
      </w:r>
    </w:p>
    <w:p w:rsidR="00D70087" w:rsidRPr="00E97E44" w:rsidRDefault="00D70087" w:rsidP="00D70087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sz w:val="28"/>
          <w:szCs w:val="28"/>
          <w:lang w:val="en-US"/>
        </w:rPr>
      </w:pPr>
    </w:p>
    <w:p w:rsidR="00497F52" w:rsidRPr="00E97E44" w:rsidRDefault="003C44BF">
      <w:pPr>
        <w:rPr>
          <w:lang w:val="en-US"/>
        </w:rPr>
      </w:pPr>
    </w:p>
    <w:sectPr w:rsidR="00497F52" w:rsidRPr="00E97E44" w:rsidSect="00D70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BF" w:rsidRDefault="003C44BF">
      <w:pPr>
        <w:spacing w:after="0" w:line="240" w:lineRule="auto"/>
      </w:pPr>
      <w:r>
        <w:separator/>
      </w:r>
    </w:p>
  </w:endnote>
  <w:endnote w:type="continuationSeparator" w:id="0">
    <w:p w:rsidR="003C44BF" w:rsidRDefault="003C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4E" w:rsidRDefault="003C44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4E" w:rsidRDefault="00E07B19" w:rsidP="00630E4E">
    <w:pPr>
      <w:pStyle w:val="Pidipagina"/>
      <w:jc w:val="center"/>
    </w:pPr>
    <w:r>
      <w:t>Comune di Palermo – Assessorato al Turismo – Imposta di Soggiorno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4E" w:rsidRDefault="003C44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BF" w:rsidRDefault="003C44BF">
      <w:pPr>
        <w:spacing w:after="0" w:line="240" w:lineRule="auto"/>
      </w:pPr>
      <w:r>
        <w:separator/>
      </w:r>
    </w:p>
  </w:footnote>
  <w:footnote w:type="continuationSeparator" w:id="0">
    <w:p w:rsidR="003C44BF" w:rsidRDefault="003C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4E" w:rsidRDefault="003C44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4E" w:rsidRDefault="003C44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4E" w:rsidRDefault="003C44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4542"/>
    <w:multiLevelType w:val="hybridMultilevel"/>
    <w:tmpl w:val="49EC65FA"/>
    <w:lvl w:ilvl="0" w:tplc="5BB0DBBE">
      <w:numFmt w:val="bullet"/>
      <w:lvlText w:val=""/>
      <w:lvlJc w:val="left"/>
      <w:pPr>
        <w:ind w:left="1492" w:hanging="360"/>
      </w:pPr>
      <w:rPr>
        <w:rFonts w:ascii="Symbol" w:eastAsiaTheme="minorEastAsia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B19"/>
    <w:rsid w:val="000258B0"/>
    <w:rsid w:val="000D5156"/>
    <w:rsid w:val="00135384"/>
    <w:rsid w:val="0015616C"/>
    <w:rsid w:val="00194A2E"/>
    <w:rsid w:val="001C4599"/>
    <w:rsid w:val="001D0158"/>
    <w:rsid w:val="0024417D"/>
    <w:rsid w:val="002F1BBC"/>
    <w:rsid w:val="003C44BF"/>
    <w:rsid w:val="003D6368"/>
    <w:rsid w:val="004937DE"/>
    <w:rsid w:val="004E191C"/>
    <w:rsid w:val="00550ECC"/>
    <w:rsid w:val="005A674E"/>
    <w:rsid w:val="005E2CA8"/>
    <w:rsid w:val="005F3A7C"/>
    <w:rsid w:val="006033D3"/>
    <w:rsid w:val="007442E0"/>
    <w:rsid w:val="007B369A"/>
    <w:rsid w:val="008C646B"/>
    <w:rsid w:val="00914802"/>
    <w:rsid w:val="00954BF1"/>
    <w:rsid w:val="009B3393"/>
    <w:rsid w:val="00B6558F"/>
    <w:rsid w:val="00C63E23"/>
    <w:rsid w:val="00D70087"/>
    <w:rsid w:val="00E07B19"/>
    <w:rsid w:val="00E63465"/>
    <w:rsid w:val="00E97E44"/>
    <w:rsid w:val="00ED3E3F"/>
    <w:rsid w:val="00EF21F5"/>
    <w:rsid w:val="00F3668A"/>
    <w:rsid w:val="00F6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B19"/>
    <w:pPr>
      <w:spacing w:after="160" w:afterAutospacing="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7B19"/>
    <w:pPr>
      <w:ind w:left="720"/>
      <w:contextualSpacing/>
    </w:pPr>
  </w:style>
  <w:style w:type="paragraph" w:styleId="Nessunaspaziatura">
    <w:name w:val="No Spacing"/>
    <w:uiPriority w:val="1"/>
    <w:qFormat/>
    <w:rsid w:val="00E07B19"/>
    <w:pPr>
      <w:spacing w:after="0" w:afterAutospacing="0"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7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B1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07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B19"/>
    <w:rPr>
      <w:rFonts w:eastAsiaTheme="minorEastAsia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D700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1F5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Borgese</dc:creator>
  <cp:lastModifiedBy>01613450</cp:lastModifiedBy>
  <cp:revision>2</cp:revision>
  <cp:lastPrinted>2014-07-01T16:12:00Z</cp:lastPrinted>
  <dcterms:created xsi:type="dcterms:W3CDTF">2014-07-08T10:31:00Z</dcterms:created>
  <dcterms:modified xsi:type="dcterms:W3CDTF">2014-07-08T10:31:00Z</dcterms:modified>
</cp:coreProperties>
</file>